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ind w:right="-178" w:rightChars="-85" w:firstLine="3415" w:firstLineChars="945"/>
        <w:rPr>
          <w:rFonts w:hint="eastAsia" w:ascii="宋体" w:hAnsi="宋体"/>
          <w:b/>
          <w:bCs/>
          <w:color w:val="000000"/>
          <w:sz w:val="36"/>
          <w:szCs w:val="36"/>
        </w:rPr>
      </w:pPr>
      <w:r>
        <w:rPr>
          <w:rFonts w:hint="eastAsia" w:ascii="宋体" w:hAnsi="宋体"/>
          <w:b/>
          <w:bCs/>
          <w:color w:val="000000"/>
          <w:sz w:val="36"/>
          <w:szCs w:val="36"/>
        </w:rPr>
        <w:t xml:space="preserve">                                               </w:t>
      </w:r>
    </w:p>
    <w:p>
      <w:pPr>
        <w:spacing w:line="400" w:lineRule="exact"/>
        <w:ind w:right="-178" w:rightChars="-85" w:firstLine="3415" w:firstLineChars="945"/>
        <w:rPr>
          <w:rFonts w:hint="eastAsia" w:ascii="宋体" w:hAnsi="宋体"/>
          <w:b/>
          <w:bCs/>
          <w:color w:val="000000"/>
          <w:sz w:val="36"/>
          <w:szCs w:val="36"/>
        </w:rPr>
      </w:pPr>
      <w:r>
        <w:rPr>
          <w:rFonts w:hint="eastAsia" w:ascii="宋体" w:hAnsi="宋体"/>
          <w:b/>
          <w:bCs/>
          <w:color w:val="000000"/>
          <w:sz w:val="36"/>
          <w:szCs w:val="36"/>
        </w:rPr>
        <w:t>售后服务协议书</w:t>
      </w:r>
    </w:p>
    <w:p>
      <w:pPr>
        <w:adjustRightInd w:val="0"/>
        <w:spacing w:line="500" w:lineRule="exact"/>
        <w:ind w:firstLine="354" w:firstLineChars="147"/>
        <w:rPr>
          <w:rFonts w:hint="eastAsia" w:ascii="宋体" w:hAnsi="宋体"/>
          <w:b/>
          <w:sz w:val="24"/>
        </w:rPr>
      </w:pPr>
      <w:r>
        <w:rPr>
          <w:rFonts w:hint="eastAsia" w:ascii="宋体" w:hAnsi="宋体"/>
          <w:b/>
          <w:bCs/>
          <w:color w:val="000000"/>
          <w:sz w:val="24"/>
          <w:lang w:eastAsia="zh-CN"/>
        </w:rPr>
        <w:t>甲</w:t>
      </w:r>
      <w:r>
        <w:rPr>
          <w:rFonts w:hint="eastAsia" w:ascii="宋体" w:hAnsi="宋体"/>
          <w:b/>
          <w:bCs/>
          <w:color w:val="000000"/>
          <w:sz w:val="24"/>
        </w:rPr>
        <w:t>方：</w:t>
      </w:r>
      <w:r>
        <w:rPr>
          <w:rFonts w:hint="eastAsia" w:ascii="宋体" w:hAnsi="宋体"/>
          <w:b/>
          <w:bCs/>
          <w:color w:val="000000"/>
          <w:sz w:val="24"/>
          <w:u w:val="single"/>
        </w:rPr>
        <w:t xml:space="preserve">                 </w:t>
      </w:r>
      <w:r>
        <w:rPr>
          <w:rFonts w:hint="eastAsia" w:ascii="宋体" w:hAnsi="宋体"/>
          <w:b/>
          <w:bCs/>
          <w:color w:val="000000"/>
          <w:sz w:val="24"/>
        </w:rPr>
        <w:t xml:space="preserve">               </w:t>
      </w:r>
      <w:r>
        <w:rPr>
          <w:rFonts w:hint="eastAsia" w:ascii="宋体" w:hAnsi="宋体"/>
          <w:b/>
          <w:bCs/>
          <w:color w:val="000000"/>
          <w:sz w:val="24"/>
          <w:lang w:eastAsia="zh-CN"/>
        </w:rPr>
        <w:t>乙</w:t>
      </w:r>
      <w:r>
        <w:rPr>
          <w:rFonts w:hint="eastAsia" w:ascii="宋体" w:hAnsi="宋体"/>
          <w:b/>
          <w:bCs/>
          <w:color w:val="000000"/>
          <w:sz w:val="24"/>
        </w:rPr>
        <w:t>方：</w:t>
      </w:r>
      <w:r>
        <w:rPr>
          <w:rFonts w:hint="eastAsia" w:ascii="宋体" w:hAnsi="宋体"/>
          <w:b/>
          <w:sz w:val="24"/>
          <w:lang w:eastAsia="zh-CN"/>
        </w:rPr>
        <w:t>广州科为环保设备</w:t>
      </w:r>
      <w:r>
        <w:rPr>
          <w:rFonts w:hint="eastAsia" w:ascii="宋体" w:hAnsi="宋体"/>
          <w:b/>
          <w:sz w:val="24"/>
        </w:rPr>
        <w:t>有限公司</w:t>
      </w:r>
      <w:r>
        <w:rPr>
          <w:rFonts w:hint="eastAsia" w:ascii="宋体" w:hAnsi="宋体"/>
          <w:color w:val="000000"/>
          <w:sz w:val="24"/>
        </w:rPr>
        <w:t xml:space="preserve">  </w:t>
      </w:r>
    </w:p>
    <w:p>
      <w:pPr>
        <w:adjustRightInd w:val="0"/>
        <w:spacing w:line="500" w:lineRule="exact"/>
        <w:rPr>
          <w:rFonts w:hint="eastAsia" w:ascii="宋体" w:hAnsi="宋体"/>
          <w:b/>
          <w:sz w:val="24"/>
        </w:rPr>
      </w:pPr>
      <w:r>
        <w:rPr>
          <w:rFonts w:hint="eastAsia" w:ascii="宋体" w:hAnsi="宋体"/>
          <w:b/>
          <w:color w:val="000000"/>
          <w:sz w:val="24"/>
        </w:rPr>
        <w:t>协议签定地点：</w:t>
      </w:r>
      <w:r>
        <w:rPr>
          <w:rFonts w:hint="eastAsia" w:ascii="宋体" w:hAnsi="宋体"/>
          <w:b/>
          <w:color w:val="000000"/>
          <w:sz w:val="24"/>
          <w:lang w:eastAsia="zh-CN"/>
        </w:rPr>
        <w:t>广州市番禺</w:t>
      </w:r>
      <w:r>
        <w:rPr>
          <w:rFonts w:hint="eastAsia" w:ascii="宋体" w:hAnsi="宋体"/>
          <w:b/>
          <w:color w:val="000000"/>
          <w:sz w:val="24"/>
        </w:rPr>
        <w:t>区               协议编号：</w:t>
      </w:r>
      <w:r>
        <w:rPr>
          <w:rFonts w:hint="eastAsia" w:ascii="宋体" w:hAnsi="宋体"/>
          <w:b/>
          <w:color w:val="000000"/>
          <w:sz w:val="24"/>
          <w:u w:val="single"/>
          <w:lang w:val="en-US" w:eastAsia="zh-CN"/>
        </w:rPr>
        <w:t xml:space="preserve">                         </w:t>
      </w:r>
    </w:p>
    <w:p>
      <w:pPr>
        <w:tabs>
          <w:tab w:val="left" w:pos="7200"/>
        </w:tabs>
        <w:spacing w:line="400" w:lineRule="exact"/>
        <w:ind w:right="-178" w:rightChars="-85"/>
        <w:rPr>
          <w:rFonts w:hint="eastAsia" w:ascii="宋体" w:hAnsi="宋体"/>
          <w:color w:val="000000"/>
          <w:sz w:val="24"/>
        </w:rPr>
      </w:pPr>
      <w:r>
        <w:rPr>
          <w:rFonts w:hint="eastAsia" w:ascii="宋体" w:hAnsi="宋体"/>
          <w:color w:val="000000"/>
        </w:rPr>
        <w:t xml:space="preserve">    </w:t>
      </w:r>
      <w:r>
        <w:rPr>
          <w:rFonts w:hint="eastAsia" w:ascii="宋体" w:hAnsi="宋体"/>
          <w:color w:val="000000"/>
          <w:sz w:val="24"/>
        </w:rPr>
        <w:t xml:space="preserve"> 为进一步巩固和开拓市场，争创一流品牌，针对</w:t>
      </w:r>
      <w:r>
        <w:rPr>
          <w:rFonts w:hint="eastAsia" w:ascii="宋体" w:hAnsi="宋体"/>
          <w:color w:val="000000"/>
          <w:sz w:val="24"/>
          <w:lang w:eastAsia="zh-CN"/>
        </w:rPr>
        <w:t>普莱顿</w:t>
      </w:r>
      <w:r>
        <w:rPr>
          <w:rFonts w:hint="eastAsia" w:ascii="宋体" w:hAnsi="宋体"/>
          <w:color w:val="000000"/>
          <w:sz w:val="24"/>
        </w:rPr>
        <w:t>净水器的售后服务工作，明确</w:t>
      </w:r>
      <w:r>
        <w:rPr>
          <w:rFonts w:hint="eastAsia" w:ascii="宋体" w:hAnsi="宋体"/>
          <w:color w:val="000000"/>
          <w:sz w:val="24"/>
          <w:lang w:eastAsia="zh-CN"/>
        </w:rPr>
        <w:t>乙甲</w:t>
      </w:r>
      <w:r>
        <w:rPr>
          <w:rFonts w:hint="eastAsia" w:ascii="宋体" w:hAnsi="宋体"/>
          <w:color w:val="000000"/>
          <w:sz w:val="24"/>
        </w:rPr>
        <w:t>双方彼此责任，更好地服务用户，特制定本协议，以便双方共同遵守：</w:t>
      </w:r>
    </w:p>
    <w:p>
      <w:pPr>
        <w:spacing w:line="400" w:lineRule="exact"/>
        <w:ind w:right="-178" w:rightChars="-85"/>
        <w:rPr>
          <w:rFonts w:hint="eastAsia" w:ascii="宋体" w:hAnsi="宋体"/>
          <w:b/>
          <w:sz w:val="24"/>
        </w:rPr>
      </w:pPr>
      <w:r>
        <w:rPr>
          <w:rFonts w:hint="eastAsia" w:ascii="宋体" w:hAnsi="宋体"/>
          <w:b/>
          <w:sz w:val="24"/>
        </w:rPr>
        <w:t xml:space="preserve">1 </w:t>
      </w:r>
      <w:r>
        <w:rPr>
          <w:rFonts w:hint="eastAsia" w:ascii="宋体" w:hAnsi="宋体"/>
          <w:b/>
          <w:sz w:val="24"/>
          <w:lang w:eastAsia="zh-CN"/>
        </w:rPr>
        <w:t>甲</w:t>
      </w:r>
      <w:r>
        <w:rPr>
          <w:rFonts w:hint="eastAsia" w:ascii="宋体" w:hAnsi="宋体"/>
          <w:b/>
          <w:sz w:val="24"/>
        </w:rPr>
        <w:t>方职责</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1.1 </w:t>
      </w:r>
      <w:r>
        <w:rPr>
          <w:rFonts w:hint="eastAsia" w:ascii="宋体" w:hAnsi="宋体"/>
          <w:sz w:val="24"/>
          <w:lang w:eastAsia="zh-CN"/>
        </w:rPr>
        <w:t>甲</w:t>
      </w:r>
      <w:r>
        <w:rPr>
          <w:rFonts w:hint="eastAsia" w:ascii="宋体" w:hAnsi="宋体"/>
          <w:sz w:val="24"/>
        </w:rPr>
        <w:t>方负责</w:t>
      </w:r>
      <w:r>
        <w:rPr>
          <w:rFonts w:hint="eastAsia" w:ascii="宋体" w:hAnsi="宋体"/>
          <w:sz w:val="24"/>
          <w:lang w:eastAsia="zh-CN"/>
        </w:rPr>
        <w:t>普莱顿</w:t>
      </w:r>
      <w:r>
        <w:rPr>
          <w:rFonts w:hint="eastAsia" w:ascii="宋体" w:hAnsi="宋体"/>
          <w:sz w:val="24"/>
        </w:rPr>
        <w:t>净水器在当地售后的一切售后服务工作。</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1.2 </w:t>
      </w:r>
      <w:r>
        <w:rPr>
          <w:rFonts w:hint="eastAsia" w:ascii="宋体" w:hAnsi="宋体"/>
          <w:sz w:val="24"/>
          <w:lang w:eastAsia="zh-CN"/>
        </w:rPr>
        <w:t>甲</w:t>
      </w:r>
      <w:r>
        <w:rPr>
          <w:rFonts w:hint="eastAsia" w:ascii="宋体" w:hAnsi="宋体"/>
          <w:sz w:val="24"/>
        </w:rPr>
        <w:t>方应积极参与</w:t>
      </w:r>
      <w:r>
        <w:rPr>
          <w:rFonts w:hint="eastAsia" w:ascii="宋体" w:hAnsi="宋体"/>
          <w:sz w:val="24"/>
          <w:lang w:eastAsia="zh-CN"/>
        </w:rPr>
        <w:t>乙</w:t>
      </w:r>
      <w:r>
        <w:rPr>
          <w:rFonts w:hint="eastAsia" w:ascii="宋体" w:hAnsi="宋体"/>
          <w:sz w:val="24"/>
        </w:rPr>
        <w:t>方安排的培训活动，</w:t>
      </w:r>
      <w:r>
        <w:rPr>
          <w:rFonts w:hint="eastAsia" w:ascii="宋体" w:hAnsi="宋体"/>
          <w:sz w:val="24"/>
          <w:lang w:eastAsia="zh-CN"/>
        </w:rPr>
        <w:t>乙</w:t>
      </w:r>
      <w:r>
        <w:rPr>
          <w:rFonts w:hint="eastAsia" w:ascii="宋体" w:hAnsi="宋体"/>
          <w:sz w:val="24"/>
        </w:rPr>
        <w:t>方免费为其提供食宿及培训，往返路费由</w:t>
      </w:r>
      <w:r>
        <w:rPr>
          <w:rFonts w:hint="eastAsia" w:ascii="宋体" w:hAnsi="宋体"/>
          <w:sz w:val="24"/>
          <w:lang w:eastAsia="zh-CN"/>
        </w:rPr>
        <w:t>甲</w:t>
      </w:r>
      <w:r>
        <w:rPr>
          <w:rFonts w:hint="eastAsia" w:ascii="宋体" w:hAnsi="宋体"/>
          <w:sz w:val="24"/>
        </w:rPr>
        <w:t>方自行负责。对</w:t>
      </w:r>
      <w:r>
        <w:rPr>
          <w:rFonts w:hint="eastAsia" w:ascii="宋体" w:hAnsi="宋体"/>
          <w:sz w:val="24"/>
          <w:lang w:eastAsia="zh-CN"/>
        </w:rPr>
        <w:t>乙</w:t>
      </w:r>
      <w:r>
        <w:rPr>
          <w:rFonts w:hint="eastAsia" w:ascii="宋体" w:hAnsi="宋体"/>
          <w:sz w:val="24"/>
        </w:rPr>
        <w:t>方委派市场督导上门进行培训，</w:t>
      </w:r>
      <w:r>
        <w:rPr>
          <w:rFonts w:hint="eastAsia" w:ascii="宋体" w:hAnsi="宋体"/>
          <w:sz w:val="24"/>
          <w:lang w:eastAsia="zh-CN"/>
        </w:rPr>
        <w:t>甲</w:t>
      </w:r>
      <w:r>
        <w:rPr>
          <w:rFonts w:hint="eastAsia" w:ascii="宋体" w:hAnsi="宋体"/>
          <w:sz w:val="24"/>
        </w:rPr>
        <w:t>方免费为其提供食宿及培训</w:t>
      </w:r>
      <w:r>
        <w:rPr>
          <w:rFonts w:hint="eastAsia" w:ascii="宋体" w:hAnsi="宋体"/>
          <w:sz w:val="24"/>
          <w:lang w:eastAsia="zh-CN"/>
        </w:rPr>
        <w:t>，</w:t>
      </w:r>
      <w:r>
        <w:rPr>
          <w:rFonts w:hint="eastAsia" w:ascii="宋体" w:hAnsi="宋体"/>
          <w:sz w:val="24"/>
        </w:rPr>
        <w:t>往返路费由</w:t>
      </w:r>
      <w:r>
        <w:rPr>
          <w:rFonts w:hint="eastAsia" w:ascii="宋体" w:hAnsi="宋体"/>
          <w:sz w:val="24"/>
          <w:lang w:eastAsia="zh-CN"/>
        </w:rPr>
        <w:t>乙</w:t>
      </w:r>
      <w:r>
        <w:rPr>
          <w:rFonts w:hint="eastAsia" w:ascii="宋体" w:hAnsi="宋体"/>
          <w:sz w:val="24"/>
        </w:rPr>
        <w:t>方自行负责。</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1.3 </w:t>
      </w:r>
      <w:r>
        <w:rPr>
          <w:rFonts w:hint="eastAsia" w:ascii="宋体" w:hAnsi="宋体"/>
          <w:sz w:val="24"/>
          <w:lang w:eastAsia="zh-CN"/>
        </w:rPr>
        <w:t>甲</w:t>
      </w:r>
      <w:r>
        <w:rPr>
          <w:rFonts w:hint="eastAsia" w:ascii="宋体" w:hAnsi="宋体"/>
          <w:sz w:val="24"/>
        </w:rPr>
        <w:t>方至少应配备一名具有水电安装知识的技术人员，经学习、培训后应能掌握</w:t>
      </w:r>
      <w:r>
        <w:rPr>
          <w:rFonts w:hint="eastAsia" w:ascii="宋体" w:hAnsi="宋体"/>
          <w:sz w:val="24"/>
          <w:lang w:eastAsia="zh-CN"/>
        </w:rPr>
        <w:t>普莱顿</w:t>
      </w:r>
      <w:r>
        <w:rPr>
          <w:rFonts w:hint="eastAsia" w:ascii="宋体" w:hAnsi="宋体"/>
          <w:sz w:val="24"/>
        </w:rPr>
        <w:t>净水器的工作原理、制水流程及安装使用方法。</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1.4 </w:t>
      </w:r>
      <w:r>
        <w:rPr>
          <w:rFonts w:hint="eastAsia" w:ascii="宋体" w:hAnsi="宋体"/>
          <w:sz w:val="24"/>
          <w:lang w:eastAsia="zh-CN"/>
        </w:rPr>
        <w:t>甲</w:t>
      </w:r>
      <w:r>
        <w:rPr>
          <w:rFonts w:hint="eastAsia" w:ascii="宋体" w:hAnsi="宋体"/>
          <w:sz w:val="24"/>
        </w:rPr>
        <w:t>方应按照</w:t>
      </w:r>
      <w:r>
        <w:rPr>
          <w:rFonts w:hint="eastAsia" w:ascii="宋体" w:hAnsi="宋体"/>
          <w:sz w:val="24"/>
          <w:lang w:eastAsia="zh-CN"/>
        </w:rPr>
        <w:t>乙</w:t>
      </w:r>
      <w:r>
        <w:rPr>
          <w:rFonts w:hint="eastAsia" w:ascii="宋体" w:hAnsi="宋体"/>
          <w:sz w:val="24"/>
        </w:rPr>
        <w:t>方产品使用说明书上的具体要求正确安装和使用产品，如未按说明书上的注意事项和使用方法的要求使用而导致产品出现问题，不属于产品保修范围。</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1.5 </w:t>
      </w:r>
      <w:r>
        <w:rPr>
          <w:rFonts w:hint="eastAsia" w:ascii="宋体" w:hAnsi="宋体"/>
          <w:sz w:val="24"/>
          <w:lang w:eastAsia="zh-CN"/>
        </w:rPr>
        <w:t>甲</w:t>
      </w:r>
      <w:r>
        <w:rPr>
          <w:rFonts w:hint="eastAsia" w:ascii="宋体" w:hAnsi="宋体"/>
          <w:sz w:val="24"/>
        </w:rPr>
        <w:t>方承担</w:t>
      </w:r>
      <w:r>
        <w:rPr>
          <w:rFonts w:hint="eastAsia" w:ascii="宋体" w:hAnsi="宋体"/>
          <w:sz w:val="24"/>
          <w:lang w:eastAsia="zh-CN"/>
        </w:rPr>
        <w:t>乙</w:t>
      </w:r>
      <w:r>
        <w:rPr>
          <w:rFonts w:hint="eastAsia" w:ascii="宋体" w:hAnsi="宋体"/>
          <w:sz w:val="24"/>
        </w:rPr>
        <w:t>方产品售出后的售后服务工作。</w:t>
      </w:r>
      <w:r>
        <w:rPr>
          <w:rFonts w:hint="eastAsia" w:ascii="宋体" w:hAnsi="宋体"/>
          <w:sz w:val="24"/>
          <w:lang w:eastAsia="zh-CN"/>
        </w:rPr>
        <w:t>甲</w:t>
      </w:r>
      <w:r>
        <w:rPr>
          <w:rFonts w:hint="eastAsia" w:ascii="宋体" w:hAnsi="宋体"/>
          <w:sz w:val="24"/>
        </w:rPr>
        <w:t>方在接到用户投诉后首先应自行设法尽快为客户解决，确实不能自行解决的应及时向</w:t>
      </w:r>
      <w:r>
        <w:rPr>
          <w:rFonts w:hint="eastAsia" w:ascii="宋体" w:hAnsi="宋体"/>
          <w:sz w:val="24"/>
          <w:lang w:eastAsia="zh-CN"/>
        </w:rPr>
        <w:t>乙</w:t>
      </w:r>
      <w:r>
        <w:rPr>
          <w:rFonts w:hint="eastAsia" w:ascii="宋体" w:hAnsi="宋体"/>
          <w:sz w:val="24"/>
        </w:rPr>
        <w:t>方及时反馈产品情况，以便</w:t>
      </w:r>
      <w:r>
        <w:rPr>
          <w:rFonts w:hint="eastAsia" w:ascii="宋体" w:hAnsi="宋体"/>
          <w:sz w:val="24"/>
          <w:lang w:eastAsia="zh-CN"/>
        </w:rPr>
        <w:t>乙</w:t>
      </w:r>
      <w:r>
        <w:rPr>
          <w:rFonts w:hint="eastAsia" w:ascii="宋体" w:hAnsi="宋体"/>
          <w:sz w:val="24"/>
        </w:rPr>
        <w:t>方作出相应处理。</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1.6 </w:t>
      </w:r>
      <w:r>
        <w:rPr>
          <w:rFonts w:hint="eastAsia" w:ascii="宋体" w:hAnsi="宋体"/>
          <w:sz w:val="24"/>
          <w:lang w:eastAsia="zh-CN"/>
        </w:rPr>
        <w:t>甲</w:t>
      </w:r>
      <w:r>
        <w:rPr>
          <w:rFonts w:hint="eastAsia" w:ascii="宋体" w:hAnsi="宋体"/>
          <w:sz w:val="24"/>
        </w:rPr>
        <w:t>方应积极推行顾客满意服务,规范安装人员的形象、语言和行为，做好顾客回访，积极处理顾客的投诉或意见，明确和兑现顾客承诺，增强顾客满意度，树立品牌美誉度，扩大顾客转介绍，提升销量。</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1.7 </w:t>
      </w:r>
      <w:r>
        <w:rPr>
          <w:rFonts w:hint="eastAsia" w:ascii="宋体" w:hAnsi="宋体"/>
          <w:sz w:val="24"/>
          <w:lang w:eastAsia="zh-CN"/>
        </w:rPr>
        <w:t>甲</w:t>
      </w:r>
      <w:r>
        <w:rPr>
          <w:rFonts w:hint="eastAsia" w:ascii="宋体" w:hAnsi="宋体"/>
          <w:sz w:val="24"/>
        </w:rPr>
        <w:t>方如遇到产品无法自行维修，需返回</w:t>
      </w:r>
      <w:r>
        <w:rPr>
          <w:rFonts w:hint="eastAsia" w:ascii="宋体" w:hAnsi="宋体"/>
          <w:sz w:val="24"/>
          <w:lang w:eastAsia="zh-CN"/>
        </w:rPr>
        <w:t>乙</w:t>
      </w:r>
      <w:r>
        <w:rPr>
          <w:rFonts w:hint="eastAsia" w:ascii="宋体" w:hAnsi="宋体"/>
          <w:sz w:val="24"/>
        </w:rPr>
        <w:t>方维修的，应保留贴在产品外壳上的产品机身编码和保修卡，应事先与</w:t>
      </w:r>
      <w:r>
        <w:rPr>
          <w:rFonts w:hint="eastAsia" w:ascii="宋体" w:hAnsi="宋体"/>
          <w:sz w:val="24"/>
          <w:lang w:eastAsia="zh-CN"/>
        </w:rPr>
        <w:t>乙</w:t>
      </w:r>
      <w:r>
        <w:rPr>
          <w:rFonts w:hint="eastAsia" w:ascii="宋体" w:hAnsi="宋体"/>
          <w:sz w:val="24"/>
        </w:rPr>
        <w:t>方客户服务部负责人员沟通，经</w:t>
      </w:r>
      <w:r>
        <w:rPr>
          <w:rFonts w:hint="eastAsia" w:ascii="宋体" w:hAnsi="宋体"/>
          <w:sz w:val="24"/>
          <w:lang w:eastAsia="zh-CN"/>
        </w:rPr>
        <w:t>乙</w:t>
      </w:r>
      <w:r>
        <w:rPr>
          <w:rFonts w:hint="eastAsia" w:ascii="宋体" w:hAnsi="宋体"/>
          <w:sz w:val="24"/>
        </w:rPr>
        <w:t>方确认后才能将货物发给</w:t>
      </w:r>
      <w:r>
        <w:rPr>
          <w:rFonts w:hint="eastAsia" w:ascii="宋体" w:hAnsi="宋体"/>
          <w:sz w:val="24"/>
          <w:lang w:eastAsia="zh-CN"/>
        </w:rPr>
        <w:t>乙</w:t>
      </w:r>
      <w:r>
        <w:rPr>
          <w:rFonts w:hint="eastAsia" w:ascii="宋体" w:hAnsi="宋体"/>
          <w:sz w:val="24"/>
        </w:rPr>
        <w:t>方。否则</w:t>
      </w:r>
      <w:r>
        <w:rPr>
          <w:rFonts w:hint="eastAsia" w:ascii="宋体" w:hAnsi="宋体"/>
          <w:sz w:val="24"/>
          <w:lang w:eastAsia="zh-CN"/>
        </w:rPr>
        <w:t>乙</w:t>
      </w:r>
      <w:r>
        <w:rPr>
          <w:rFonts w:hint="eastAsia" w:ascii="宋体" w:hAnsi="宋体"/>
          <w:sz w:val="24"/>
        </w:rPr>
        <w:t>方可以不予处理。</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1.8 </w:t>
      </w:r>
      <w:r>
        <w:rPr>
          <w:rFonts w:hint="eastAsia" w:ascii="宋体" w:hAnsi="宋体"/>
          <w:sz w:val="24"/>
          <w:lang w:eastAsia="zh-CN"/>
        </w:rPr>
        <w:t>甲</w:t>
      </w:r>
      <w:r>
        <w:rPr>
          <w:rFonts w:hint="eastAsia" w:ascii="宋体" w:hAnsi="宋体"/>
          <w:sz w:val="24"/>
        </w:rPr>
        <w:t>方需常备一台合格产品作为售后服务备用产品，以便</w:t>
      </w:r>
      <w:r>
        <w:rPr>
          <w:rFonts w:hint="eastAsia" w:ascii="宋体" w:hAnsi="宋体"/>
          <w:sz w:val="24"/>
          <w:lang w:eastAsia="zh-CN"/>
        </w:rPr>
        <w:t>甲</w:t>
      </w:r>
      <w:r>
        <w:rPr>
          <w:rFonts w:hint="eastAsia" w:ascii="宋体" w:hAnsi="宋体"/>
          <w:sz w:val="24"/>
        </w:rPr>
        <w:t>方在为客户提供产品维修服务时临时替换使用，无需使用新机临时更换。</w:t>
      </w:r>
    </w:p>
    <w:p>
      <w:pPr>
        <w:spacing w:line="400" w:lineRule="exact"/>
        <w:ind w:right="-178" w:rightChars="-85"/>
        <w:rPr>
          <w:rFonts w:hint="eastAsia" w:ascii="宋体" w:hAnsi="宋体"/>
          <w:b/>
          <w:sz w:val="24"/>
        </w:rPr>
      </w:pPr>
      <w:r>
        <w:rPr>
          <w:rFonts w:hint="eastAsia" w:ascii="宋体" w:hAnsi="宋体"/>
          <w:b/>
          <w:sz w:val="24"/>
        </w:rPr>
        <w:t xml:space="preserve">2 </w:t>
      </w:r>
      <w:r>
        <w:rPr>
          <w:rFonts w:hint="eastAsia" w:ascii="宋体" w:hAnsi="宋体"/>
          <w:b/>
          <w:sz w:val="24"/>
          <w:lang w:eastAsia="zh-CN"/>
        </w:rPr>
        <w:t>乙</w:t>
      </w:r>
      <w:r>
        <w:rPr>
          <w:rFonts w:hint="eastAsia" w:ascii="宋体" w:hAnsi="宋体"/>
          <w:b/>
          <w:sz w:val="24"/>
        </w:rPr>
        <w:t>方职责</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2.1 </w:t>
      </w:r>
      <w:r>
        <w:rPr>
          <w:rFonts w:hint="eastAsia" w:ascii="宋体" w:hAnsi="宋体"/>
          <w:sz w:val="24"/>
          <w:lang w:eastAsia="zh-CN"/>
        </w:rPr>
        <w:t>乙</w:t>
      </w:r>
      <w:r>
        <w:rPr>
          <w:rFonts w:hint="eastAsia" w:ascii="宋体" w:hAnsi="宋体"/>
          <w:sz w:val="24"/>
        </w:rPr>
        <w:t>方负责提供符合国家相关安全和质量标准的净水产品。</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2.2 </w:t>
      </w:r>
      <w:r>
        <w:rPr>
          <w:rFonts w:hint="eastAsia" w:ascii="宋体" w:hAnsi="宋体"/>
          <w:sz w:val="24"/>
          <w:lang w:eastAsia="zh-CN"/>
        </w:rPr>
        <w:t>乙</w:t>
      </w:r>
      <w:r>
        <w:rPr>
          <w:rFonts w:hint="eastAsia" w:ascii="宋体" w:hAnsi="宋体"/>
          <w:sz w:val="24"/>
        </w:rPr>
        <w:t>方负责提供完整的产品技术培训资料，并将不定期在公司举办产品技术培训班。</w:t>
      </w:r>
      <w:r>
        <w:rPr>
          <w:rFonts w:hint="eastAsia" w:ascii="宋体" w:hAnsi="宋体"/>
          <w:sz w:val="24"/>
          <w:lang w:eastAsia="zh-CN"/>
        </w:rPr>
        <w:t>乙</w:t>
      </w:r>
      <w:r>
        <w:rPr>
          <w:rFonts w:hint="eastAsia" w:ascii="宋体" w:hAnsi="宋体"/>
          <w:sz w:val="24"/>
        </w:rPr>
        <w:t>方视情况可委派市场督导对</w:t>
      </w:r>
      <w:r>
        <w:rPr>
          <w:rFonts w:hint="eastAsia" w:ascii="宋体" w:hAnsi="宋体"/>
          <w:sz w:val="24"/>
          <w:lang w:eastAsia="zh-CN"/>
        </w:rPr>
        <w:t>甲</w:t>
      </w:r>
      <w:r>
        <w:rPr>
          <w:rFonts w:hint="eastAsia" w:ascii="宋体" w:hAnsi="宋体"/>
          <w:sz w:val="24"/>
        </w:rPr>
        <w:t>方进行产品安装培训。</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2.3 </w:t>
      </w:r>
      <w:r>
        <w:rPr>
          <w:rFonts w:hint="eastAsia" w:ascii="宋体" w:hAnsi="宋体"/>
          <w:sz w:val="24"/>
          <w:lang w:eastAsia="zh-CN"/>
        </w:rPr>
        <w:t>乙</w:t>
      </w:r>
      <w:r>
        <w:rPr>
          <w:rFonts w:hint="eastAsia" w:ascii="宋体" w:hAnsi="宋体"/>
          <w:sz w:val="24"/>
        </w:rPr>
        <w:t>方对产品保修期为一年，终身维护。</w:t>
      </w:r>
    </w:p>
    <w:p>
      <w:pPr>
        <w:spacing w:line="400" w:lineRule="exact"/>
        <w:ind w:left="719" w:leftChars="114" w:right="-178" w:rightChars="-85" w:hanging="480" w:hangingChars="200"/>
        <w:rPr>
          <w:rFonts w:hint="eastAsia" w:ascii="宋体" w:hAnsi="宋体"/>
          <w:sz w:val="24"/>
        </w:rPr>
      </w:pPr>
      <w:r>
        <w:rPr>
          <w:rFonts w:hint="eastAsia" w:ascii="宋体" w:hAnsi="宋体"/>
          <w:sz w:val="24"/>
        </w:rPr>
        <w:t>2.4 在</w:t>
      </w:r>
      <w:r>
        <w:rPr>
          <w:rFonts w:hint="eastAsia" w:ascii="宋体" w:hAnsi="宋体"/>
          <w:sz w:val="24"/>
          <w:lang w:eastAsia="zh-CN"/>
        </w:rPr>
        <w:t>乙</w:t>
      </w:r>
      <w:r>
        <w:rPr>
          <w:rFonts w:hint="eastAsia" w:ascii="宋体" w:hAnsi="宋体"/>
          <w:sz w:val="24"/>
        </w:rPr>
        <w:t>方至</w:t>
      </w:r>
      <w:r>
        <w:rPr>
          <w:rFonts w:hint="eastAsia" w:ascii="宋体" w:hAnsi="宋体"/>
          <w:sz w:val="24"/>
          <w:lang w:eastAsia="zh-CN"/>
        </w:rPr>
        <w:t>甲</w:t>
      </w:r>
      <w:r>
        <w:rPr>
          <w:rFonts w:hint="eastAsia" w:ascii="宋体" w:hAnsi="宋体"/>
          <w:sz w:val="24"/>
        </w:rPr>
        <w:t>方运输途中所造成的产品损耗，由</w:t>
      </w:r>
      <w:r>
        <w:rPr>
          <w:rFonts w:hint="eastAsia" w:ascii="宋体" w:hAnsi="宋体"/>
          <w:sz w:val="24"/>
          <w:lang w:eastAsia="zh-CN"/>
        </w:rPr>
        <w:t>乙</w:t>
      </w:r>
      <w:r>
        <w:rPr>
          <w:rFonts w:hint="eastAsia" w:ascii="宋体" w:hAnsi="宋体"/>
          <w:sz w:val="24"/>
        </w:rPr>
        <w:t>方负责免费提供损坏产品的配件或提供产品更换。</w:t>
      </w:r>
    </w:p>
    <w:p>
      <w:pPr>
        <w:spacing w:line="400" w:lineRule="exact"/>
        <w:ind w:left="719" w:leftChars="114" w:right="-178" w:rightChars="-85" w:hanging="480" w:hangingChars="200"/>
        <w:rPr>
          <w:rFonts w:hint="eastAsia" w:ascii="宋体" w:hAnsi="宋体"/>
          <w:sz w:val="24"/>
        </w:rPr>
      </w:pPr>
      <w:r>
        <w:rPr>
          <w:rFonts w:hint="eastAsia" w:ascii="宋体" w:hAnsi="宋体"/>
          <w:sz w:val="24"/>
        </w:rPr>
        <w:t xml:space="preserve">2.5 </w:t>
      </w:r>
      <w:r>
        <w:rPr>
          <w:rFonts w:hint="eastAsia" w:ascii="宋体" w:hAnsi="宋体"/>
          <w:sz w:val="24"/>
          <w:lang w:eastAsia="zh-CN"/>
        </w:rPr>
        <w:t>乙</w:t>
      </w:r>
      <w:r>
        <w:rPr>
          <w:rFonts w:hint="eastAsia" w:ascii="宋体" w:hAnsi="宋体"/>
          <w:sz w:val="24"/>
        </w:rPr>
        <w:t>方负责及时受理</w:t>
      </w:r>
      <w:r>
        <w:rPr>
          <w:rFonts w:hint="eastAsia" w:ascii="宋体" w:hAnsi="宋体"/>
          <w:sz w:val="24"/>
          <w:lang w:eastAsia="zh-CN"/>
        </w:rPr>
        <w:t>甲</w:t>
      </w:r>
      <w:r>
        <w:rPr>
          <w:rFonts w:hint="eastAsia" w:ascii="宋体" w:hAnsi="宋体"/>
          <w:sz w:val="24"/>
        </w:rPr>
        <w:t>方的产品投诉。</w:t>
      </w:r>
      <w:r>
        <w:rPr>
          <w:rFonts w:hint="eastAsia" w:ascii="宋体" w:hAnsi="宋体"/>
          <w:sz w:val="24"/>
          <w:lang w:eastAsia="zh-CN"/>
        </w:rPr>
        <w:t>乙</w:t>
      </w:r>
      <w:r>
        <w:rPr>
          <w:rFonts w:hint="eastAsia" w:ascii="宋体" w:hAnsi="宋体"/>
          <w:sz w:val="24"/>
        </w:rPr>
        <w:t>方接到</w:t>
      </w:r>
      <w:r>
        <w:rPr>
          <w:rFonts w:hint="eastAsia" w:ascii="宋体" w:hAnsi="宋体"/>
          <w:sz w:val="24"/>
          <w:lang w:eastAsia="zh-CN"/>
        </w:rPr>
        <w:t>甲</w:t>
      </w:r>
      <w:r>
        <w:rPr>
          <w:rFonts w:hint="eastAsia" w:ascii="宋体" w:hAnsi="宋体"/>
          <w:sz w:val="24"/>
        </w:rPr>
        <w:t>方投诉电话后，应立即协助处理</w:t>
      </w:r>
      <w:r>
        <w:rPr>
          <w:rFonts w:hint="eastAsia" w:ascii="宋体" w:hAnsi="宋体"/>
          <w:sz w:val="24"/>
          <w:lang w:eastAsia="zh-CN"/>
        </w:rPr>
        <w:t>甲</w:t>
      </w:r>
      <w:r>
        <w:rPr>
          <w:rFonts w:hint="eastAsia" w:ascii="宋体" w:hAnsi="宋体"/>
          <w:sz w:val="24"/>
        </w:rPr>
        <w:t>方所无法处理的事件，如不能及时解决则应在24小时内给</w:t>
      </w:r>
      <w:r>
        <w:rPr>
          <w:rFonts w:hint="eastAsia" w:ascii="宋体" w:hAnsi="宋体"/>
          <w:sz w:val="24"/>
          <w:lang w:eastAsia="zh-CN"/>
        </w:rPr>
        <w:t>甲</w:t>
      </w:r>
      <w:r>
        <w:rPr>
          <w:rFonts w:hint="eastAsia" w:ascii="宋体" w:hAnsi="宋体"/>
          <w:sz w:val="24"/>
        </w:rPr>
        <w:t>方明确的处理计划方案。</w:t>
      </w:r>
    </w:p>
    <w:p>
      <w:pPr>
        <w:spacing w:line="400" w:lineRule="exact"/>
        <w:ind w:left="719" w:leftChars="114" w:right="-178" w:rightChars="-85" w:hanging="480" w:hangingChars="200"/>
        <w:rPr>
          <w:rFonts w:hint="eastAsia" w:ascii="宋体" w:hAnsi="宋体"/>
          <w:sz w:val="24"/>
        </w:rPr>
      </w:pPr>
      <w:r>
        <w:rPr>
          <w:rFonts w:hint="eastAsia" w:ascii="宋体" w:hAnsi="宋体"/>
          <w:sz w:val="24"/>
        </w:rPr>
        <w:t>2.6 如产品经</w:t>
      </w:r>
      <w:r>
        <w:rPr>
          <w:rFonts w:hint="eastAsia" w:ascii="宋体" w:hAnsi="宋体"/>
          <w:sz w:val="24"/>
          <w:lang w:eastAsia="zh-CN"/>
        </w:rPr>
        <w:t>甲</w:t>
      </w:r>
      <w:r>
        <w:rPr>
          <w:rFonts w:hint="eastAsia" w:ascii="宋体" w:hAnsi="宋体"/>
          <w:sz w:val="24"/>
        </w:rPr>
        <w:t>方售出后倘若发现批次质量问题，由</w:t>
      </w:r>
      <w:r>
        <w:rPr>
          <w:rFonts w:hint="eastAsia" w:ascii="宋体" w:hAnsi="宋体"/>
          <w:sz w:val="24"/>
          <w:lang w:eastAsia="zh-CN"/>
        </w:rPr>
        <w:t>乙</w:t>
      </w:r>
      <w:r>
        <w:rPr>
          <w:rFonts w:hint="eastAsia" w:ascii="宋体" w:hAnsi="宋体"/>
          <w:sz w:val="24"/>
        </w:rPr>
        <w:t>方负责调换或维修。。</w:t>
      </w:r>
    </w:p>
    <w:p>
      <w:pPr>
        <w:spacing w:line="400" w:lineRule="exact"/>
        <w:ind w:left="719" w:leftChars="114" w:right="-178" w:rightChars="-85" w:hanging="480" w:hangingChars="200"/>
        <w:rPr>
          <w:rFonts w:hint="eastAsia" w:ascii="宋体" w:hAnsi="宋体"/>
          <w:sz w:val="24"/>
        </w:rPr>
      </w:pPr>
      <w:r>
        <w:rPr>
          <w:rFonts w:hint="eastAsia" w:ascii="宋体" w:hAnsi="宋体"/>
          <w:sz w:val="24"/>
        </w:rPr>
        <w:t>2.7 由</w:t>
      </w:r>
      <w:r>
        <w:rPr>
          <w:rFonts w:hint="eastAsia" w:ascii="宋体" w:hAnsi="宋体"/>
          <w:sz w:val="24"/>
          <w:lang w:eastAsia="zh-CN"/>
        </w:rPr>
        <w:t>甲</w:t>
      </w:r>
      <w:r>
        <w:rPr>
          <w:rFonts w:hint="eastAsia" w:ascii="宋体" w:hAnsi="宋体"/>
          <w:sz w:val="24"/>
        </w:rPr>
        <w:t>方造成的产品问题，由</w:t>
      </w:r>
      <w:r>
        <w:rPr>
          <w:rFonts w:hint="eastAsia" w:ascii="宋体" w:hAnsi="宋体"/>
          <w:sz w:val="24"/>
          <w:lang w:eastAsia="zh-CN"/>
        </w:rPr>
        <w:t>乙</w:t>
      </w:r>
      <w:r>
        <w:rPr>
          <w:rFonts w:hint="eastAsia" w:ascii="宋体" w:hAnsi="宋体"/>
          <w:sz w:val="24"/>
        </w:rPr>
        <w:t>方提供产品的维修、零配件、电话咨询等售后服务，需更换零部件的适当收取材料成本费。</w:t>
      </w:r>
    </w:p>
    <w:p>
      <w:pPr>
        <w:spacing w:line="400" w:lineRule="exact"/>
        <w:ind w:left="719" w:leftChars="114" w:right="-178" w:rightChars="-85" w:hanging="480" w:hangingChars="200"/>
        <w:rPr>
          <w:rFonts w:hint="eastAsia" w:ascii="宋体" w:hAnsi="宋体"/>
          <w:sz w:val="24"/>
        </w:rPr>
      </w:pPr>
      <w:r>
        <w:rPr>
          <w:rFonts w:hint="eastAsia" w:ascii="宋体" w:hAnsi="宋体"/>
          <w:sz w:val="24"/>
        </w:rPr>
        <w:t>2.8 对于退回维修的产品，</w:t>
      </w:r>
      <w:r>
        <w:rPr>
          <w:rFonts w:hint="eastAsia" w:ascii="宋体" w:hAnsi="宋体"/>
          <w:sz w:val="24"/>
          <w:lang w:eastAsia="zh-CN"/>
        </w:rPr>
        <w:t>乙</w:t>
      </w:r>
      <w:r>
        <w:rPr>
          <w:rFonts w:hint="eastAsia" w:ascii="宋体" w:hAnsi="宋体"/>
          <w:sz w:val="24"/>
        </w:rPr>
        <w:t>方在收到货后2个工作日内把《维修建议单》与</w:t>
      </w:r>
      <w:r>
        <w:rPr>
          <w:rFonts w:hint="eastAsia" w:ascii="宋体" w:hAnsi="宋体"/>
          <w:sz w:val="24"/>
          <w:lang w:eastAsia="zh-CN"/>
        </w:rPr>
        <w:t>甲</w:t>
      </w:r>
      <w:r>
        <w:rPr>
          <w:rFonts w:hint="eastAsia" w:ascii="宋体" w:hAnsi="宋体"/>
          <w:sz w:val="24"/>
        </w:rPr>
        <w:t>方协商，协商确定后，</w:t>
      </w:r>
      <w:r>
        <w:rPr>
          <w:rFonts w:hint="eastAsia" w:ascii="宋体" w:hAnsi="宋体"/>
          <w:sz w:val="24"/>
          <w:lang w:eastAsia="zh-CN"/>
        </w:rPr>
        <w:t>乙</w:t>
      </w:r>
      <w:r>
        <w:rPr>
          <w:rFonts w:hint="eastAsia" w:ascii="宋体" w:hAnsi="宋体"/>
          <w:sz w:val="24"/>
        </w:rPr>
        <w:t>方须在产品入库后三个工作日内维修好，大维修必须在产品入库后七个工作日内维修好（以合格产品的标准）按</w:t>
      </w:r>
      <w:r>
        <w:rPr>
          <w:rFonts w:hint="eastAsia" w:ascii="宋体" w:hAnsi="宋体"/>
          <w:sz w:val="24"/>
          <w:lang w:eastAsia="zh-CN"/>
        </w:rPr>
        <w:t>甲</w:t>
      </w:r>
      <w:r>
        <w:rPr>
          <w:rFonts w:hint="eastAsia" w:ascii="宋体" w:hAnsi="宋体"/>
          <w:sz w:val="24"/>
        </w:rPr>
        <w:t>方要求立即返回或延时发货给</w:t>
      </w:r>
      <w:r>
        <w:rPr>
          <w:rFonts w:hint="eastAsia" w:ascii="宋体" w:hAnsi="宋体"/>
          <w:sz w:val="24"/>
          <w:lang w:eastAsia="zh-CN"/>
        </w:rPr>
        <w:t>甲</w:t>
      </w:r>
      <w:r>
        <w:rPr>
          <w:rFonts w:hint="eastAsia" w:ascii="宋体" w:hAnsi="宋体"/>
          <w:sz w:val="24"/>
        </w:rPr>
        <w:t>方。</w:t>
      </w:r>
    </w:p>
    <w:p>
      <w:pPr>
        <w:spacing w:line="400" w:lineRule="exact"/>
        <w:ind w:left="719" w:leftChars="114" w:right="-178" w:rightChars="-85" w:hanging="480" w:hangingChars="200"/>
        <w:rPr>
          <w:rFonts w:hint="eastAsia" w:ascii="宋体" w:hAnsi="宋体"/>
          <w:sz w:val="24"/>
        </w:rPr>
      </w:pPr>
      <w:r>
        <w:rPr>
          <w:rFonts w:hint="eastAsia" w:ascii="宋体" w:hAnsi="宋体"/>
          <w:sz w:val="24"/>
        </w:rPr>
        <w:t>2.9 在签订合同后，</w:t>
      </w:r>
      <w:r>
        <w:rPr>
          <w:rFonts w:hint="eastAsia" w:ascii="宋体" w:hAnsi="宋体"/>
          <w:sz w:val="24"/>
          <w:lang w:eastAsia="zh-CN"/>
        </w:rPr>
        <w:t>乙</w:t>
      </w:r>
      <w:r>
        <w:rPr>
          <w:rFonts w:hint="eastAsia" w:ascii="宋体" w:hAnsi="宋体"/>
          <w:sz w:val="24"/>
        </w:rPr>
        <w:t>方应给</w:t>
      </w:r>
      <w:r>
        <w:rPr>
          <w:rFonts w:hint="eastAsia" w:ascii="宋体" w:hAnsi="宋体"/>
          <w:sz w:val="24"/>
          <w:lang w:eastAsia="zh-CN"/>
        </w:rPr>
        <w:t>甲</w:t>
      </w:r>
      <w:r>
        <w:rPr>
          <w:rFonts w:hint="eastAsia" w:ascii="宋体" w:hAnsi="宋体"/>
          <w:sz w:val="24"/>
        </w:rPr>
        <w:t>方做相应的产品安装培训。</w:t>
      </w:r>
    </w:p>
    <w:p>
      <w:pPr>
        <w:spacing w:line="400" w:lineRule="exact"/>
        <w:ind w:right="-178" w:rightChars="-85"/>
        <w:rPr>
          <w:rFonts w:hint="eastAsia" w:ascii="宋体" w:hAnsi="宋体"/>
          <w:b/>
          <w:sz w:val="24"/>
        </w:rPr>
      </w:pPr>
      <w:r>
        <w:rPr>
          <w:rFonts w:hint="eastAsia" w:ascii="宋体" w:hAnsi="宋体"/>
          <w:b/>
          <w:sz w:val="24"/>
        </w:rPr>
        <w:t>3 售后服务相关费用确认</w:t>
      </w:r>
    </w:p>
    <w:p>
      <w:pPr>
        <w:spacing w:line="400" w:lineRule="exact"/>
        <w:ind w:right="-178" w:rightChars="-85" w:firstLine="240" w:firstLineChars="100"/>
        <w:rPr>
          <w:rFonts w:hint="eastAsia" w:ascii="宋体" w:hAnsi="宋体"/>
          <w:sz w:val="24"/>
        </w:rPr>
      </w:pPr>
      <w:r>
        <w:rPr>
          <w:rFonts w:hint="eastAsia" w:ascii="宋体" w:hAnsi="宋体"/>
          <w:sz w:val="24"/>
        </w:rPr>
        <w:t>3.1 所需更换的零配件费用</w:t>
      </w:r>
    </w:p>
    <w:p>
      <w:pPr>
        <w:spacing w:line="400" w:lineRule="exact"/>
        <w:ind w:left="959" w:leftChars="114" w:right="-178" w:rightChars="-85" w:hanging="720" w:hangingChars="300"/>
        <w:rPr>
          <w:rFonts w:hint="eastAsia" w:ascii="宋体" w:hAnsi="宋体"/>
          <w:sz w:val="24"/>
        </w:rPr>
      </w:pPr>
      <w:r>
        <w:rPr>
          <w:rFonts w:hint="eastAsia" w:ascii="宋体" w:hAnsi="宋体"/>
          <w:sz w:val="24"/>
        </w:rPr>
        <w:t>3.1.1 保修期内，本身产品质量问题（滤芯损耗除外）需更换零配件，</w:t>
      </w:r>
      <w:r>
        <w:rPr>
          <w:rFonts w:hint="eastAsia" w:ascii="宋体" w:hAnsi="宋体"/>
          <w:sz w:val="24"/>
          <w:lang w:eastAsia="zh-CN"/>
        </w:rPr>
        <w:t>乙</w:t>
      </w:r>
      <w:r>
        <w:rPr>
          <w:rFonts w:hint="eastAsia" w:ascii="宋体" w:hAnsi="宋体"/>
          <w:sz w:val="24"/>
        </w:rPr>
        <w:t>方负责提供更换的零配件。</w:t>
      </w:r>
      <w:r>
        <w:rPr>
          <w:rFonts w:hint="eastAsia" w:ascii="宋体" w:hAnsi="宋体"/>
          <w:sz w:val="24"/>
          <w:lang w:val="en-US" w:eastAsia="zh-CN"/>
        </w:rPr>
        <w:t>`</w:t>
      </w:r>
      <w:bookmarkStart w:id="0" w:name="_GoBack"/>
      <w:bookmarkEnd w:id="0"/>
    </w:p>
    <w:p>
      <w:pPr>
        <w:spacing w:line="400" w:lineRule="exact"/>
        <w:ind w:left="959" w:leftChars="114" w:right="-178" w:rightChars="-85" w:hanging="720" w:hangingChars="300"/>
        <w:rPr>
          <w:rFonts w:hint="eastAsia" w:ascii="宋体" w:hAnsi="宋体"/>
          <w:sz w:val="24"/>
        </w:rPr>
      </w:pPr>
      <w:r>
        <w:rPr>
          <w:rFonts w:hint="eastAsia" w:ascii="宋体" w:hAnsi="宋体"/>
          <w:sz w:val="24"/>
        </w:rPr>
        <w:t>3.1.2 保修期内，因非产品质量问题（人为损坏或其他引起），如需更换零配件，则按</w:t>
      </w:r>
      <w:r>
        <w:rPr>
          <w:rFonts w:hint="eastAsia" w:ascii="宋体" w:hAnsi="宋体"/>
          <w:sz w:val="24"/>
          <w:lang w:eastAsia="zh-CN"/>
        </w:rPr>
        <w:t>乙</w:t>
      </w:r>
      <w:r>
        <w:rPr>
          <w:rFonts w:hint="eastAsia" w:ascii="宋体" w:hAnsi="宋体"/>
          <w:sz w:val="24"/>
        </w:rPr>
        <w:t>方成本价收取零配件费用。</w:t>
      </w:r>
    </w:p>
    <w:p>
      <w:pPr>
        <w:spacing w:line="400" w:lineRule="exact"/>
        <w:ind w:left="959" w:leftChars="114" w:right="-178" w:rightChars="-85" w:hanging="720" w:hangingChars="300"/>
        <w:rPr>
          <w:rFonts w:hint="eastAsia" w:ascii="宋体" w:hAnsi="宋体"/>
          <w:sz w:val="24"/>
        </w:rPr>
      </w:pPr>
      <w:r>
        <w:rPr>
          <w:rFonts w:hint="eastAsia" w:ascii="宋体" w:hAnsi="宋体"/>
          <w:sz w:val="24"/>
        </w:rPr>
        <w:t>3.1.3 保修期外，出现产品质量问题或者是非产品质量问题所引起的零配件更换，均按</w:t>
      </w:r>
      <w:r>
        <w:rPr>
          <w:rFonts w:hint="eastAsia" w:ascii="宋体" w:hAnsi="宋体"/>
          <w:sz w:val="24"/>
          <w:lang w:eastAsia="zh-CN"/>
        </w:rPr>
        <w:t>乙</w:t>
      </w:r>
      <w:r>
        <w:rPr>
          <w:rFonts w:hint="eastAsia" w:ascii="宋体" w:hAnsi="宋体"/>
          <w:sz w:val="24"/>
        </w:rPr>
        <w:t>方成本价收取零配件费用。</w:t>
      </w:r>
    </w:p>
    <w:p>
      <w:pPr>
        <w:spacing w:line="400" w:lineRule="exact"/>
        <w:ind w:right="-178" w:rightChars="-85" w:firstLine="240" w:firstLineChars="100"/>
        <w:rPr>
          <w:rFonts w:hint="eastAsia" w:ascii="宋体" w:hAnsi="宋体"/>
          <w:sz w:val="24"/>
        </w:rPr>
      </w:pPr>
      <w:r>
        <w:rPr>
          <w:rFonts w:hint="eastAsia" w:ascii="宋体" w:hAnsi="宋体"/>
          <w:sz w:val="24"/>
        </w:rPr>
        <w:t>3.2 返回</w:t>
      </w:r>
      <w:r>
        <w:rPr>
          <w:rFonts w:hint="eastAsia" w:ascii="宋体" w:hAnsi="宋体"/>
          <w:sz w:val="24"/>
          <w:lang w:eastAsia="zh-CN"/>
        </w:rPr>
        <w:t>乙</w:t>
      </w:r>
      <w:r>
        <w:rPr>
          <w:rFonts w:hint="eastAsia" w:ascii="宋体" w:hAnsi="宋体"/>
          <w:sz w:val="24"/>
        </w:rPr>
        <w:t>方维修的产品运输费用</w:t>
      </w:r>
    </w:p>
    <w:p>
      <w:pPr>
        <w:spacing w:line="400" w:lineRule="exact"/>
        <w:ind w:right="-178" w:rightChars="-85" w:firstLine="240" w:firstLineChars="100"/>
        <w:rPr>
          <w:rFonts w:hint="eastAsia" w:ascii="宋体" w:hAnsi="宋体"/>
          <w:sz w:val="24"/>
        </w:rPr>
      </w:pPr>
      <w:r>
        <w:rPr>
          <w:rFonts w:hint="eastAsia" w:ascii="宋体" w:hAnsi="宋体"/>
          <w:sz w:val="24"/>
        </w:rPr>
        <w:t>3.2.1 保修期内，由于</w:t>
      </w:r>
      <w:r>
        <w:rPr>
          <w:rFonts w:hint="eastAsia" w:ascii="宋体" w:hAnsi="宋体"/>
          <w:sz w:val="24"/>
          <w:lang w:eastAsia="zh-CN"/>
        </w:rPr>
        <w:t>乙</w:t>
      </w:r>
      <w:r>
        <w:rPr>
          <w:rFonts w:hint="eastAsia" w:ascii="宋体" w:hAnsi="宋体"/>
          <w:sz w:val="24"/>
        </w:rPr>
        <w:t>方产品质量原因，由</w:t>
      </w:r>
      <w:r>
        <w:rPr>
          <w:rFonts w:hint="eastAsia" w:ascii="宋体" w:hAnsi="宋体"/>
          <w:sz w:val="24"/>
          <w:lang w:eastAsia="zh-CN"/>
        </w:rPr>
        <w:t>乙</w:t>
      </w:r>
      <w:r>
        <w:rPr>
          <w:rFonts w:hint="eastAsia" w:ascii="宋体" w:hAnsi="宋体"/>
          <w:sz w:val="24"/>
        </w:rPr>
        <w:t>方承担往返费用。</w:t>
      </w:r>
    </w:p>
    <w:p>
      <w:pPr>
        <w:spacing w:line="400" w:lineRule="exact"/>
        <w:ind w:right="-178" w:rightChars="-85" w:firstLine="240" w:firstLineChars="100"/>
        <w:rPr>
          <w:rFonts w:hint="eastAsia" w:ascii="宋体" w:hAnsi="宋体"/>
          <w:sz w:val="24"/>
        </w:rPr>
      </w:pPr>
      <w:r>
        <w:rPr>
          <w:rFonts w:hint="eastAsia" w:ascii="宋体" w:hAnsi="宋体"/>
          <w:sz w:val="24"/>
        </w:rPr>
        <w:t>3.2.2 保修期内非产品质量原因或保修期外，均由</w:t>
      </w:r>
      <w:r>
        <w:rPr>
          <w:rFonts w:hint="eastAsia" w:ascii="宋体" w:hAnsi="宋体"/>
          <w:sz w:val="24"/>
          <w:lang w:eastAsia="zh-CN"/>
        </w:rPr>
        <w:t>甲</w:t>
      </w:r>
      <w:r>
        <w:rPr>
          <w:rFonts w:hint="eastAsia" w:ascii="宋体" w:hAnsi="宋体"/>
          <w:sz w:val="24"/>
        </w:rPr>
        <w:t>方承担运输费用。</w:t>
      </w:r>
    </w:p>
    <w:p>
      <w:pPr>
        <w:spacing w:line="400" w:lineRule="exact"/>
        <w:ind w:right="-178" w:rightChars="-85" w:firstLine="240" w:firstLineChars="100"/>
        <w:rPr>
          <w:rFonts w:hint="eastAsia" w:ascii="宋体" w:hAnsi="宋体"/>
          <w:sz w:val="24"/>
        </w:rPr>
      </w:pPr>
      <w:r>
        <w:rPr>
          <w:rFonts w:hint="eastAsia" w:ascii="宋体" w:hAnsi="宋体"/>
          <w:sz w:val="24"/>
        </w:rPr>
        <w:t>3.3 产品返回</w:t>
      </w:r>
      <w:r>
        <w:rPr>
          <w:rFonts w:hint="eastAsia" w:ascii="宋体" w:hAnsi="宋体"/>
          <w:sz w:val="24"/>
          <w:lang w:eastAsia="zh-CN"/>
        </w:rPr>
        <w:t>乙</w:t>
      </w:r>
      <w:r>
        <w:rPr>
          <w:rFonts w:hint="eastAsia" w:ascii="宋体" w:hAnsi="宋体"/>
          <w:sz w:val="24"/>
        </w:rPr>
        <w:t>方的维修服务费用</w:t>
      </w:r>
    </w:p>
    <w:p>
      <w:pPr>
        <w:spacing w:line="400" w:lineRule="exact"/>
        <w:ind w:right="-178" w:rightChars="-85" w:firstLine="240" w:firstLineChars="100"/>
        <w:rPr>
          <w:rFonts w:hint="eastAsia" w:ascii="宋体" w:hAnsi="宋体"/>
          <w:b/>
          <w:sz w:val="24"/>
        </w:rPr>
      </w:pPr>
      <w:r>
        <w:rPr>
          <w:rFonts w:hint="eastAsia" w:ascii="宋体" w:hAnsi="宋体"/>
          <w:sz w:val="24"/>
        </w:rPr>
        <w:t>3.3.1 保修期内，均不收取服务费。</w:t>
      </w:r>
    </w:p>
    <w:p>
      <w:pPr>
        <w:spacing w:line="400" w:lineRule="exact"/>
        <w:ind w:right="-178" w:rightChars="-85" w:firstLine="240" w:firstLineChars="100"/>
        <w:rPr>
          <w:rFonts w:hint="eastAsia" w:ascii="宋体" w:hAnsi="宋体"/>
          <w:b/>
          <w:sz w:val="24"/>
        </w:rPr>
      </w:pPr>
      <w:r>
        <w:rPr>
          <w:rFonts w:hint="eastAsia" w:ascii="宋体" w:hAnsi="宋体"/>
          <w:sz w:val="24"/>
        </w:rPr>
        <w:t>3.1.2 保修期外，因产品质量原因不收取服务费。</w:t>
      </w:r>
    </w:p>
    <w:p>
      <w:pPr>
        <w:spacing w:line="400" w:lineRule="exact"/>
        <w:ind w:right="-178" w:rightChars="-85" w:firstLine="240" w:firstLineChars="100"/>
        <w:rPr>
          <w:rFonts w:hint="eastAsia" w:ascii="宋体" w:hAnsi="宋体"/>
          <w:sz w:val="24"/>
        </w:rPr>
      </w:pPr>
      <w:r>
        <w:rPr>
          <w:rFonts w:hint="eastAsia" w:ascii="宋体" w:hAnsi="宋体"/>
          <w:sz w:val="24"/>
        </w:rPr>
        <w:t>3.1.3 保修期外，非产品质量原因由</w:t>
      </w:r>
      <w:r>
        <w:rPr>
          <w:rFonts w:hint="eastAsia" w:ascii="宋体" w:hAnsi="宋体"/>
          <w:sz w:val="24"/>
          <w:lang w:eastAsia="zh-CN"/>
        </w:rPr>
        <w:t>乙</w:t>
      </w:r>
      <w:r>
        <w:rPr>
          <w:rFonts w:hint="eastAsia" w:ascii="宋体" w:hAnsi="宋体"/>
          <w:sz w:val="24"/>
        </w:rPr>
        <w:t>方视产品具体情况向</w:t>
      </w:r>
      <w:r>
        <w:rPr>
          <w:rFonts w:hint="eastAsia" w:ascii="宋体" w:hAnsi="宋体"/>
          <w:sz w:val="24"/>
          <w:lang w:eastAsia="zh-CN"/>
        </w:rPr>
        <w:t>甲</w:t>
      </w:r>
      <w:r>
        <w:rPr>
          <w:rFonts w:hint="eastAsia" w:ascii="宋体" w:hAnsi="宋体"/>
          <w:sz w:val="24"/>
        </w:rPr>
        <w:t>方收取一定的维修费用。</w:t>
      </w:r>
    </w:p>
    <w:p>
      <w:pPr>
        <w:spacing w:line="400" w:lineRule="exact"/>
        <w:ind w:right="-178" w:rightChars="-85"/>
        <w:rPr>
          <w:rFonts w:hint="eastAsia" w:ascii="宋体" w:hAnsi="宋体"/>
          <w:b/>
          <w:sz w:val="24"/>
        </w:rPr>
      </w:pPr>
      <w:r>
        <w:rPr>
          <w:rFonts w:hint="eastAsia" w:ascii="宋体" w:hAnsi="宋体"/>
          <w:b/>
          <w:sz w:val="24"/>
        </w:rPr>
        <w:t xml:space="preserve">4 </w:t>
      </w:r>
      <w:r>
        <w:rPr>
          <w:rFonts w:hint="eastAsia" w:ascii="宋体" w:hAnsi="宋体"/>
          <w:b/>
          <w:sz w:val="24"/>
          <w:lang w:eastAsia="zh-CN"/>
        </w:rPr>
        <w:t>普莱顿</w:t>
      </w:r>
      <w:r>
        <w:rPr>
          <w:rFonts w:hint="eastAsia" w:ascii="宋体" w:hAnsi="宋体"/>
          <w:b/>
          <w:sz w:val="24"/>
        </w:rPr>
        <w:t>服务</w:t>
      </w:r>
    </w:p>
    <w:p>
      <w:pPr>
        <w:spacing w:line="400" w:lineRule="exact"/>
        <w:ind w:right="-178" w:rightChars="-85" w:firstLine="240" w:firstLineChars="100"/>
        <w:rPr>
          <w:rFonts w:hint="eastAsia" w:ascii="宋体" w:hAnsi="宋体"/>
          <w:color w:val="000000"/>
          <w:sz w:val="24"/>
        </w:rPr>
      </w:pPr>
      <w:r>
        <w:rPr>
          <w:rFonts w:hint="eastAsia" w:ascii="宋体" w:hAnsi="宋体"/>
          <w:color w:val="000000"/>
          <w:sz w:val="24"/>
        </w:rPr>
        <w:t>售后服务专线电话：</w:t>
      </w:r>
    </w:p>
    <w:p>
      <w:pPr>
        <w:spacing w:line="400" w:lineRule="exact"/>
        <w:ind w:right="-178" w:rightChars="-85" w:firstLine="240" w:firstLineChars="100"/>
        <w:rPr>
          <w:rFonts w:hint="eastAsia" w:ascii="宋体" w:hAnsi="宋体"/>
          <w:sz w:val="24"/>
        </w:rPr>
      </w:pPr>
      <w:r>
        <w:rPr>
          <w:rFonts w:hint="eastAsia" w:ascii="宋体" w:hAnsi="宋体"/>
          <w:sz w:val="24"/>
        </w:rPr>
        <w:t>售后服务收货地址：广东省</w:t>
      </w:r>
      <w:r>
        <w:rPr>
          <w:rFonts w:hint="eastAsia" w:ascii="宋体" w:hAnsi="宋体"/>
          <w:sz w:val="24"/>
          <w:lang w:eastAsia="zh-CN"/>
        </w:rPr>
        <w:t>广州市番禺区大石镇大维工业区工业路</w:t>
      </w:r>
      <w:r>
        <w:rPr>
          <w:rFonts w:hint="eastAsia" w:ascii="宋体" w:hAnsi="宋体"/>
          <w:sz w:val="24"/>
          <w:lang w:val="en-US" w:eastAsia="zh-CN"/>
        </w:rPr>
        <w:t>7号</w:t>
      </w:r>
    </w:p>
    <w:p>
      <w:pPr>
        <w:spacing w:line="400" w:lineRule="exact"/>
        <w:ind w:right="-178" w:rightChars="-85"/>
        <w:rPr>
          <w:rFonts w:hint="eastAsia" w:ascii="宋体" w:hAnsi="宋体"/>
          <w:b/>
          <w:sz w:val="24"/>
        </w:rPr>
      </w:pPr>
      <w:r>
        <w:rPr>
          <w:rFonts w:hint="eastAsia" w:ascii="宋体" w:hAnsi="宋体"/>
          <w:b/>
          <w:sz w:val="24"/>
        </w:rPr>
        <w:t>5技术平台</w:t>
      </w:r>
    </w:p>
    <w:p>
      <w:pPr>
        <w:spacing w:line="400" w:lineRule="exact"/>
        <w:ind w:right="-178" w:rightChars="-85" w:firstLine="240" w:firstLineChars="100"/>
        <w:rPr>
          <w:rFonts w:hint="eastAsia"/>
        </w:rPr>
      </w:pPr>
      <w:r>
        <w:rPr>
          <w:rFonts w:hint="eastAsia" w:ascii="宋体" w:hAnsi="宋体"/>
          <w:sz w:val="24"/>
          <w:lang w:eastAsia="zh-CN"/>
        </w:rPr>
        <w:t>乙</w:t>
      </w:r>
      <w:r>
        <w:rPr>
          <w:rFonts w:hint="eastAsia" w:ascii="宋体" w:hAnsi="宋体"/>
          <w:sz w:val="24"/>
        </w:rPr>
        <w:t>方将在网上设立技术支持平台，将随时提供技术查寻及技术咨询。</w:t>
      </w:r>
    </w:p>
    <w:p>
      <w:pPr>
        <w:spacing w:line="400" w:lineRule="exact"/>
        <w:ind w:right="-178" w:rightChars="-85" w:firstLine="240" w:firstLineChars="100"/>
        <w:rPr>
          <w:rFonts w:hint="eastAsia" w:ascii="宋体" w:hAnsi="宋体"/>
          <w:color w:val="000000"/>
          <w:sz w:val="24"/>
        </w:rPr>
      </w:pPr>
      <w:r>
        <w:rPr>
          <w:rFonts w:hint="eastAsia" w:ascii="宋体" w:hAnsi="宋体"/>
          <w:color w:val="000000"/>
          <w:sz w:val="24"/>
          <w:lang w:eastAsia="zh-CN"/>
        </w:rPr>
        <w:t>乙</w:t>
      </w:r>
      <w:r>
        <w:rPr>
          <w:rFonts w:hint="eastAsia" w:ascii="宋体" w:hAnsi="宋体"/>
          <w:color w:val="000000"/>
          <w:sz w:val="24"/>
        </w:rPr>
        <w:t>方网址：</w:t>
      </w:r>
    </w:p>
    <w:p>
      <w:pPr>
        <w:spacing w:line="400" w:lineRule="exact"/>
        <w:ind w:left="241" w:right="-178" w:rightChars="-85" w:hanging="241" w:hangingChars="100"/>
        <w:rPr>
          <w:rFonts w:hint="eastAsia" w:ascii="宋体" w:hAnsi="宋体"/>
          <w:b/>
          <w:sz w:val="24"/>
        </w:rPr>
      </w:pPr>
      <w:r>
        <w:rPr>
          <w:rFonts w:hint="eastAsia" w:ascii="宋体" w:hAnsi="宋体"/>
          <w:b/>
          <w:sz w:val="24"/>
        </w:rPr>
        <w:t>6 合同效力</w:t>
      </w:r>
    </w:p>
    <w:p>
      <w:pPr>
        <w:spacing w:line="400" w:lineRule="exact"/>
        <w:ind w:left="239" w:leftChars="114" w:right="-178" w:rightChars="-85"/>
        <w:rPr>
          <w:rFonts w:hint="eastAsia" w:ascii="宋体" w:hAnsi="宋体"/>
          <w:sz w:val="24"/>
        </w:rPr>
      </w:pPr>
      <w:r>
        <w:rPr>
          <w:rFonts w:hint="eastAsia" w:ascii="宋体" w:hAnsi="宋体"/>
          <w:sz w:val="24"/>
        </w:rPr>
        <w:t>本协议壹式</w:t>
      </w:r>
      <w:r>
        <w:rPr>
          <w:rFonts w:hint="eastAsia" w:ascii="宋体" w:hAnsi="宋体"/>
          <w:sz w:val="24"/>
          <w:u w:val="single"/>
        </w:rPr>
        <w:t xml:space="preserve"> </w:t>
      </w:r>
      <w:r>
        <w:rPr>
          <w:rFonts w:hint="eastAsia" w:ascii="宋体" w:hAnsi="宋体"/>
          <w:sz w:val="24"/>
          <w:u w:val="single"/>
          <w:lang w:eastAsia="zh-CN"/>
        </w:rPr>
        <w:t>贰</w:t>
      </w:r>
      <w:r>
        <w:rPr>
          <w:rFonts w:hint="eastAsia" w:ascii="宋体" w:hAnsi="宋体"/>
          <w:sz w:val="24"/>
          <w:u w:val="single"/>
          <w:lang w:val="en-US" w:eastAsia="zh-CN"/>
        </w:rPr>
        <w:t xml:space="preserve"> </w:t>
      </w:r>
      <w:r>
        <w:rPr>
          <w:rFonts w:hint="eastAsia" w:ascii="宋体" w:hAnsi="宋体"/>
          <w:sz w:val="24"/>
        </w:rPr>
        <w:t>份，</w:t>
      </w:r>
      <w:r>
        <w:rPr>
          <w:rFonts w:hint="eastAsia" w:ascii="宋体" w:hAnsi="宋体"/>
          <w:sz w:val="24"/>
          <w:lang w:eastAsia="zh-CN"/>
        </w:rPr>
        <w:t>乙</w:t>
      </w:r>
      <w:r>
        <w:rPr>
          <w:rFonts w:hint="eastAsia" w:ascii="宋体" w:hAnsi="宋体"/>
          <w:sz w:val="24"/>
        </w:rPr>
        <w:t>、</w:t>
      </w:r>
      <w:r>
        <w:rPr>
          <w:rFonts w:hint="eastAsia" w:ascii="宋体" w:hAnsi="宋体"/>
          <w:sz w:val="24"/>
          <w:lang w:eastAsia="zh-CN"/>
        </w:rPr>
        <w:t>甲</w:t>
      </w:r>
      <w:r>
        <w:rPr>
          <w:rFonts w:hint="eastAsia" w:ascii="宋体" w:hAnsi="宋体"/>
          <w:sz w:val="24"/>
        </w:rPr>
        <w:t>双方各持</w:t>
      </w:r>
      <w:r>
        <w:rPr>
          <w:rFonts w:hint="eastAsia" w:ascii="宋体" w:hAnsi="宋体"/>
          <w:sz w:val="24"/>
          <w:u w:val="single"/>
        </w:rPr>
        <w:t xml:space="preserve"> 壹 </w:t>
      </w:r>
      <w:r>
        <w:rPr>
          <w:rFonts w:hint="eastAsia" w:ascii="宋体" w:hAnsi="宋体"/>
          <w:sz w:val="24"/>
        </w:rPr>
        <w:t>份，此协议在</w:t>
      </w:r>
      <w:r>
        <w:rPr>
          <w:rFonts w:hint="eastAsia" w:ascii="宋体" w:hAnsi="宋体"/>
          <w:sz w:val="24"/>
          <w:lang w:eastAsia="zh-CN"/>
        </w:rPr>
        <w:t>乙</w:t>
      </w:r>
      <w:r>
        <w:rPr>
          <w:rFonts w:hint="eastAsia" w:ascii="宋体" w:hAnsi="宋体"/>
          <w:sz w:val="24"/>
        </w:rPr>
        <w:t>、</w:t>
      </w:r>
      <w:r>
        <w:rPr>
          <w:rFonts w:hint="eastAsia" w:ascii="宋体" w:hAnsi="宋体"/>
          <w:sz w:val="24"/>
          <w:lang w:eastAsia="zh-CN"/>
        </w:rPr>
        <w:t>甲</w:t>
      </w:r>
      <w:r>
        <w:rPr>
          <w:rFonts w:hint="eastAsia" w:ascii="宋体" w:hAnsi="宋体"/>
          <w:sz w:val="24"/>
        </w:rPr>
        <w:t>双方签署相关经营协议时同时签署生效。</w:t>
      </w:r>
    </w:p>
    <w:p>
      <w:pPr>
        <w:spacing w:line="500" w:lineRule="exact"/>
        <w:ind w:right="-178" w:rightChars="-85"/>
        <w:rPr>
          <w:rFonts w:hint="eastAsia" w:ascii="宋体" w:hAnsi="宋体"/>
          <w:b/>
          <w:sz w:val="24"/>
        </w:rPr>
      </w:pPr>
      <w:r>
        <w:rPr>
          <w:rFonts w:hint="eastAsia" w:ascii="宋体" w:hAnsi="宋体"/>
          <w:b/>
          <w:color w:val="000000"/>
          <w:sz w:val="24"/>
          <w:lang w:eastAsia="zh-CN"/>
        </w:rPr>
        <w:t>甲</w:t>
      </w:r>
      <w:r>
        <w:rPr>
          <w:rFonts w:hint="eastAsia" w:ascii="宋体" w:hAnsi="宋体"/>
          <w:b/>
          <w:color w:val="000000"/>
          <w:sz w:val="24"/>
        </w:rPr>
        <w:t xml:space="preserve">方：                                  </w:t>
      </w:r>
      <w:r>
        <w:rPr>
          <w:rFonts w:hint="eastAsia" w:ascii="宋体" w:hAnsi="宋体"/>
          <w:b/>
          <w:color w:val="000000"/>
          <w:sz w:val="24"/>
          <w:lang w:eastAsia="zh-CN"/>
        </w:rPr>
        <w:t>乙</w:t>
      </w:r>
      <w:r>
        <w:rPr>
          <w:rFonts w:hint="eastAsia" w:ascii="宋体" w:hAnsi="宋体"/>
          <w:b/>
          <w:color w:val="000000"/>
          <w:sz w:val="24"/>
        </w:rPr>
        <w:t>方：</w:t>
      </w:r>
      <w:r>
        <w:rPr>
          <w:rFonts w:hint="eastAsia" w:ascii="宋体" w:hAnsi="宋体"/>
          <w:b/>
          <w:sz w:val="24"/>
          <w:lang w:eastAsia="zh-CN"/>
        </w:rPr>
        <w:t>广州市科为环保设备</w:t>
      </w:r>
      <w:r>
        <w:rPr>
          <w:rFonts w:hint="eastAsia" w:ascii="宋体" w:hAnsi="宋体"/>
          <w:b/>
          <w:sz w:val="24"/>
        </w:rPr>
        <w:t>有限公司</w:t>
      </w:r>
    </w:p>
    <w:p>
      <w:pPr>
        <w:spacing w:line="500" w:lineRule="exact"/>
        <w:ind w:right="-178" w:rightChars="-85"/>
        <w:rPr>
          <w:rFonts w:hint="eastAsia" w:ascii="宋体" w:hAnsi="宋体"/>
          <w:b/>
          <w:color w:val="000000"/>
          <w:sz w:val="24"/>
        </w:rPr>
      </w:pPr>
      <w:r>
        <w:rPr>
          <w:rFonts w:hint="eastAsia" w:ascii="宋体" w:hAnsi="宋体"/>
          <w:b/>
          <w:color w:val="000000"/>
          <w:sz w:val="24"/>
        </w:rPr>
        <w:t>代表人：                                代表人：</w:t>
      </w:r>
    </w:p>
    <w:p>
      <w:pPr>
        <w:spacing w:line="500" w:lineRule="exact"/>
        <w:ind w:right="-178" w:rightChars="-85"/>
        <w:rPr>
          <w:rFonts w:hint="eastAsia"/>
          <w:sz w:val="24"/>
        </w:rPr>
      </w:pPr>
      <w:r>
        <w:rPr>
          <w:rFonts w:hint="eastAsia" w:ascii="宋体" w:hAnsi="宋体"/>
          <w:b/>
          <w:color w:val="000000"/>
          <w:sz w:val="24"/>
        </w:rPr>
        <w:t>日期：                                  日期：</w:t>
      </w:r>
    </w:p>
    <w:p/>
    <w:sectPr>
      <w:headerReference r:id="rId5" w:type="first"/>
      <w:footerReference r:id="rId8" w:type="first"/>
      <w:headerReference r:id="rId3" w:type="default"/>
      <w:footerReference r:id="rId6" w:type="default"/>
      <w:headerReference r:id="rId4" w:type="even"/>
      <w:footerReference r:id="rId7" w:type="even"/>
      <w:pgSz w:w="11906" w:h="16838"/>
      <w:pgMar w:top="935" w:right="746" w:bottom="1246" w:left="1260" w:header="468" w:footer="52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260" w:firstLineChars="450"/>
    </w:pPr>
    <w:r>
      <w:rPr>
        <w:rFonts w:hint="eastAsia"/>
        <w:lang w:val="en-US" w:eastAsia="zh-CN"/>
      </w:rPr>
      <w:t xml:space="preserve">造好水 享健康                                                    </w:t>
    </w:r>
    <w:r>
      <w:rPr>
        <w:rFonts w:hint="eastAsia"/>
        <w:lang w:eastAsia="zh-CN"/>
      </w:rPr>
      <w:t>广州科为环保设备有限公司</w:t>
    </w:r>
    <w:r>
      <w:rPr>
        <w:rFonts w:hint="eastAsia"/>
        <w:sz w:val="32"/>
        <w:szCs w:val="32"/>
      </w:rPr>
      <w:t xml:space="preserve">     </w:t>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r>
      <w:rPr>
        <w:sz w:val="18"/>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275590</wp:posOffset>
              </wp:positionV>
              <wp:extent cx="6124575" cy="635"/>
              <wp:effectExtent l="0" t="0" r="0" b="0"/>
              <wp:wrapNone/>
              <wp:docPr id="2" name="直线 1"/>
              <wp:cNvGraphicFramePr/>
              <a:graphic xmlns:a="http://schemas.openxmlformats.org/drawingml/2006/main">
                <a:graphicData uri="http://schemas.microsoft.com/office/word/2010/wordprocessingShape">
                  <wps:wsp>
                    <wps:cNvCnPr/>
                    <wps:spPr>
                      <a:xfrm>
                        <a:off x="0" y="0"/>
                        <a:ext cx="6124575"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 o:spid="_x0000_s1026" o:spt="20" style="position:absolute;left:0pt;margin-left:3.3pt;margin-top:21.7pt;height:0.05pt;width:482.25pt;z-index:251658240;mso-width-relative:page;mso-height-relative:page;" filled="f" stroked="t" coordsize="21600,21600" o:gfxdata="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gUewP1QAAAAcBAAAPAAAAAAAAAAEAIAAAACIAAABkcnMv&#10;ZG93bnJldi54bWxQSwECFAAUAAAACACHTuJAV0N4Ts0BAACPAwAADgAAAAAAAAABACAAAAAkAQAA&#10;ZHJzL2Uyb0RvYy54bWxQSwUGAAAAAAYABgBZAQAAYwUAAAAA&#10;">
              <v:fill on="f" focussize="0,0"/>
              <v:stroke color="#000000" joinstyle="round"/>
              <v:imagedata o:title=""/>
              <o:lock v:ext="edit" aspectratio="f"/>
            </v:line>
          </w:pict>
        </mc:Fallback>
      </mc:AlternateContent>
    </w:r>
    <w:r>
      <w:rPr>
        <w:rFonts w:hint="eastAsia"/>
        <w:lang w:val="en-US" w:eastAsia="zh-CN"/>
      </w:rPr>
      <w:t xml:space="preserve"> </w:t>
    </w:r>
    <w:r>
      <w:rPr>
        <w:rFonts w:hint="eastAsia"/>
        <w:lang w:val="en-US" w:eastAsia="zh-CN"/>
      </w:rPr>
      <w:drawing>
        <wp:inline distT="0" distB="0" distL="114300" distR="114300">
          <wp:extent cx="735965" cy="220345"/>
          <wp:effectExtent l="0" t="0" r="6985" b="8255"/>
          <wp:docPr id="1" name="图片 1" descr="公司LOGO 横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司LOGO 横版"/>
                  <pic:cNvPicPr>
                    <a:picLocks noChangeAspect="1"/>
                  </pic:cNvPicPr>
                </pic:nvPicPr>
                <pic:blipFill>
                  <a:blip r:embed="rId1"/>
                  <a:stretch>
                    <a:fillRect/>
                  </a:stretch>
                </pic:blipFill>
                <pic:spPr>
                  <a:xfrm>
                    <a:off x="0" y="0"/>
                    <a:ext cx="735965" cy="220345"/>
                  </a:xfrm>
                  <a:prstGeom prst="rect">
                    <a:avLst/>
                  </a:prstGeom>
                  <a:noFill/>
                  <a:ln w="9525">
                    <a:noFill/>
                  </a:ln>
                </pic:spPr>
              </pic:pic>
            </a:graphicData>
          </a:graphic>
        </wp:inline>
      </w:drawing>
    </w:r>
    <w:r>
      <w:rPr>
        <w:rFonts w:hint="eastAsia"/>
        <w:lang w:val="en-US" w:eastAsia="zh-CN"/>
      </w:rPr>
      <w:t xml:space="preserve">    造好水 享健康                                                    </w:t>
    </w:r>
    <w:r>
      <w:rPr>
        <w:rFonts w:hint="eastAsia"/>
        <w:lang w:eastAsia="zh-CN"/>
      </w:rPr>
      <w:t>广州科为环保设备有限公司</w:t>
    </w:r>
    <w:r>
      <w:rPr>
        <w:rFonts w:hint="eastAsia"/>
        <w:lang w:val="en-US" w:eastAsia="zh-CN"/>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52E87"/>
    <w:rsid w:val="16085A2F"/>
    <w:rsid w:val="27D8374C"/>
    <w:rsid w:val="4AB52E8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2016-06-20T02:59:00Z</dcterms:created>
  <dc:creator>Administrator</dc:creator>
  <cp:lastModifiedBy>Administrator</cp:lastModifiedBy>
  <dcterms:modified xsi:type="dcterms:W3CDTF">2016-08-11T08:45:47Z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